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开始前的废话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本教程适用对象：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对使用虚幻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AR/VR</w:t>
      </w:r>
      <w:r>
        <w:rPr>
          <w:rFonts w:eastAsia="Arial Unicode MS"/>
        </w:rPr>
        <w:t>游戏感兴趣的童鞋；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此前几乎没有过任何平台的开发经验，当然，如果有任何平台的游戏或应用开发经验就更好不过。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本教程将包含的内容：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Part 1.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引擎中的蓝图系统开发简单的游戏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Part 2.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引擎中的蓝图系统和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开发游戏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Part 3.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ARKit</w:t>
      </w:r>
      <w:r>
        <w:rPr>
          <w:rFonts w:eastAsia="Arial Unicode MS"/>
        </w:rPr>
        <w:t>平台的游戏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Part 4.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HTC Vive</w:t>
      </w:r>
      <w:r>
        <w:rPr>
          <w:rFonts w:eastAsia="Arial Unicode MS"/>
        </w:rPr>
        <w:t>平台的游戏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所使用的软硬件开发环境：</w:t>
      </w: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硬件：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Macbook Pro  Retina</w:t>
      </w:r>
      <w:r>
        <w:rPr>
          <w:rFonts w:eastAsia="Arial Unicode MS"/>
        </w:rPr>
        <w:t>（</w:t>
      </w:r>
      <w:r>
        <w:rPr>
          <w:rFonts w:ascii="Helvetica Neue" w:hAnsi="Helvetica Neue"/>
        </w:rPr>
        <w:t>Part1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）</w:t>
      </w: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定制</w:t>
      </w:r>
      <w:r>
        <w:rPr>
          <w:rFonts w:ascii="Helvetica Neue" w:hAnsi="Helvetica Neue"/>
        </w:rPr>
        <w:t>PC</w:t>
      </w:r>
      <w:r>
        <w:rPr>
          <w:rFonts w:eastAsia="Arial Unicode MS"/>
        </w:rPr>
        <w:t>（显卡</w:t>
      </w:r>
      <w:r>
        <w:rPr>
          <w:rFonts w:ascii="Helvetica Neue" w:hAnsi="Helvetica Neue"/>
        </w:rPr>
        <w:t>1080,</w:t>
      </w:r>
      <w:r>
        <w:rPr>
          <w:rFonts w:eastAsia="Arial Unicode MS"/>
        </w:rPr>
        <w:t>其它随意，</w:t>
      </w:r>
      <w:r>
        <w:rPr>
          <w:rFonts w:ascii="Helvetica Neue" w:hAnsi="Helvetica Neue"/>
        </w:rPr>
        <w:t>Part4</w:t>
      </w:r>
      <w:r>
        <w:rPr>
          <w:rFonts w:eastAsia="Arial Unicode MS"/>
        </w:rPr>
        <w:t>）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 xml:space="preserve">HTC Vive </w:t>
      </w:r>
      <w:r>
        <w:rPr>
          <w:rFonts w:eastAsia="Arial Unicode MS"/>
        </w:rPr>
        <w:t>（</w:t>
      </w:r>
      <w:r>
        <w:rPr>
          <w:rFonts w:ascii="Helvetica Neue" w:hAnsi="Helvetica Neue"/>
        </w:rPr>
        <w:t>Part 4)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iPhone X(Part 3)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操作系统：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Mac 10.12.6(Part</w:t>
      </w:r>
      <w:r>
        <w:rPr>
          <w:rFonts w:ascii="Helvetica Neue" w:hAnsi="Helvetica Neue"/>
          <w:lang w:val="en-US"/>
        </w:rPr>
        <w:t>1,2,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）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Win 10(Part4</w:t>
      </w:r>
      <w:r>
        <w:rPr>
          <w:rFonts w:eastAsia="Arial Unicode MS"/>
        </w:rPr>
        <w:t>）</w:t>
      </w:r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开发工具：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Unreal Engine 4.18.</w:t>
      </w:r>
      <w:r>
        <w:rPr>
          <w:rFonts w:ascii="Helvetica Neue" w:hAnsi="Helvetica Neue"/>
          <w:lang w:val="en-US"/>
        </w:rPr>
        <w:t>1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Visual Studio Community 2017</w:t>
      </w:r>
    </w:p>
    <w:p w:rsidR="00B664B3" w:rsidRDefault="00793396">
      <w:pPr>
        <w:pStyle w:val="Body"/>
        <w:rPr>
          <w:rFonts w:hint="default"/>
        </w:rPr>
      </w:pPr>
      <w:r>
        <w:rPr>
          <w:rFonts w:ascii="Helvetica Neue" w:hAnsi="Helvetica Neue"/>
        </w:rPr>
        <w:t>Xcode 9.2</w:t>
      </w:r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新手的虚幻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引擎指引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很多朋友对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比较熟悉了，因为大量的</w:t>
      </w:r>
      <w:r>
        <w:rPr>
          <w:rFonts w:ascii="Helvetica Neue" w:hAnsi="Helvetica Neue"/>
        </w:rPr>
        <w:t>3D</w:t>
      </w:r>
      <w:r>
        <w:rPr>
          <w:rFonts w:eastAsia="Arial Unicode MS"/>
        </w:rPr>
        <w:t>手游都是用</w:t>
      </w:r>
      <w:r>
        <w:rPr>
          <w:rFonts w:ascii="Helvetica Neue" w:hAnsi="Helvetica Neue"/>
        </w:rPr>
        <w:t>unity</w:t>
      </w:r>
      <w:r>
        <w:rPr>
          <w:rFonts w:eastAsia="Arial Unicode MS"/>
        </w:rPr>
        <w:t>开发的，比如我们最熟悉的《王者荣耀》和《炉石传说》。而以往在次时代</w:t>
      </w:r>
      <w:r>
        <w:rPr>
          <w:rFonts w:ascii="Helvetica Neue" w:hAnsi="Helvetica Neue"/>
        </w:rPr>
        <w:t>3A</w:t>
      </w:r>
      <w:r>
        <w:rPr>
          <w:rFonts w:eastAsia="Arial Unicode MS"/>
        </w:rPr>
        <w:t>游戏开发中有着重要地位的虚幻</w:t>
      </w:r>
      <w:r>
        <w:rPr>
          <w:rFonts w:ascii="Helvetica Neue" w:hAnsi="Helvetica Neue"/>
        </w:rPr>
        <w:t xml:space="preserve">4(Unreal </w:t>
      </w:r>
      <w:r>
        <w:rPr>
          <w:rFonts w:ascii="Helvetica Neue" w:hAnsi="Helvetica Neue"/>
        </w:rPr>
        <w:lastRenderedPageBreak/>
        <w:t>Engine4</w:t>
      </w:r>
      <w:r>
        <w:rPr>
          <w:rFonts w:eastAsia="Arial Unicode MS"/>
        </w:rPr>
        <w:t>）在手游横行的时代似乎有点落寞。实际上无论是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还是虚幻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，在跨平台开发适配方面都有着不错的兼容性和延展性。虽然使用虚幻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来开发手游仍然不是主流的选择，但是在</w:t>
      </w:r>
      <w:r>
        <w:rPr>
          <w:rFonts w:ascii="Helvetica Neue" w:hAnsi="Helvetica Neue"/>
        </w:rPr>
        <w:t>VR/AR</w:t>
      </w:r>
      <w:r>
        <w:rPr>
          <w:rFonts w:eastAsia="Arial Unicode MS"/>
        </w:rPr>
        <w:t>时代，虚幻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引擎会有着更为广阔的空间。</w:t>
      </w: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当然，别忘了在主机游戏和次时代</w:t>
      </w:r>
      <w:r>
        <w:rPr>
          <w:rFonts w:ascii="Helvetica Neue" w:hAnsi="Helvetica Neue"/>
        </w:rPr>
        <w:t>PC</w:t>
      </w:r>
      <w:r>
        <w:rPr>
          <w:rFonts w:eastAsia="Arial Unicode MS"/>
        </w:rPr>
        <w:t>游戏开发方面，虚幻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引擎仍然是值得重点推荐的商业引擎。比如最近火遍全球的《绝地求生》吃鸡游戏就是用虚幻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引擎开发的。</w:t>
      </w:r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使用</w:t>
      </w:r>
      <w:r>
        <w:rPr>
          <w:rFonts w:eastAsia="Arial Unicode MS"/>
        </w:rPr>
        <w:t>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引擎开发的知名游戏还有很多，比如最终幻想</w:t>
      </w:r>
      <w:r>
        <w:rPr>
          <w:rFonts w:ascii="Helvetica Neue" w:hAnsi="Helvetica Neue"/>
        </w:rPr>
        <w:t>7(Final Fantasy)</w:t>
      </w:r>
      <w:r>
        <w:rPr>
          <w:rFonts w:eastAsia="Arial Unicode MS"/>
        </w:rPr>
        <w:t>，铁拳</w:t>
      </w:r>
      <w:r>
        <w:rPr>
          <w:rFonts w:ascii="Helvetica Neue" w:hAnsi="Helvetica Neue"/>
        </w:rPr>
        <w:t>7</w:t>
      </w:r>
      <w:r>
        <w:rPr>
          <w:rFonts w:eastAsia="Arial Unicode MS"/>
        </w:rPr>
        <w:t>，王国之心，</w:t>
      </w:r>
      <w:r>
        <w:rPr>
          <w:rFonts w:ascii="Helvetica Neue" w:hAnsi="Helvetica Neue"/>
        </w:rPr>
        <w:t>DQ</w:t>
      </w:r>
      <w:r>
        <w:rPr>
          <w:rFonts w:eastAsia="Arial Unicode MS"/>
        </w:rPr>
        <w:t>等等。</w:t>
      </w: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在十年之前，使用虚幻引擎开发游戏基本上属于大型游戏工作团队的特权，一个很重要的原因就是，虽然虚幻引擎很强大，但是在那个年代它的授权费用也很强大。</w:t>
      </w: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在这方面不得不感谢老对手</w:t>
      </w:r>
      <w:r>
        <w:rPr>
          <w:rFonts w:ascii="Helvetica Neue" w:hAnsi="Helvetica Neue"/>
        </w:rPr>
        <w:t>Unity</w:t>
      </w:r>
      <w:r>
        <w:rPr>
          <w:rFonts w:eastAsia="Arial Unicode MS"/>
        </w:rPr>
        <w:t>，正是这款把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人人都是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游戏开发者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概念推向极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294640</wp:posOffset>
                </wp:positionV>
                <wp:extent cx="6223000" cy="372427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3724275"/>
                          <a:chOff x="0" y="0"/>
                          <a:chExt cx="6223000" cy="3724275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88900"/>
                            <a:ext cx="5943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0" cy="37242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1.0pt;margin-top:23.2pt;width:490.0pt;height:293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223000,3724275">
                <w10:wrap type="topAndBottom" side="bothSides" anchorx="page" anchory="page"/>
                <v:shape id="_x0000_s1027" type="#_x0000_t75" style="position:absolute;left:139700;top:88900;width:5943600;height:3343275;">
                  <v:imagedata r:id="rId8" o:title="pasted-image.tiff"/>
                </v:shape>
                <v:shape id="_x0000_s1028" type="#_x0000_t75" style="position:absolute;left:0;top:0;width:6223000;height:3724275;">
                  <v:imagedata r:id="rId9" o:title=""/>
                </v:shape>
              </v:group>
            </w:pict>
          </mc:Fallback>
        </mc:AlternateContent>
      </w:r>
      <w:r>
        <w:rPr>
          <w:rFonts w:eastAsia="Arial Unicode MS"/>
        </w:rPr>
        <w:t>致的引擎让</w:t>
      </w:r>
      <w:r>
        <w:rPr>
          <w:rFonts w:ascii="Helvetica Neue" w:hAnsi="Helvetica Neue"/>
        </w:rPr>
        <w:t>Epic Games</w:t>
      </w:r>
      <w:r>
        <w:rPr>
          <w:rFonts w:eastAsia="Arial Unicode MS"/>
        </w:rPr>
        <w:t>不得不低下头来，重新思考并切换了此前高昂授权费用的商业模式，并在</w:t>
      </w:r>
      <w:r>
        <w:rPr>
          <w:rFonts w:ascii="Helvetica Neue" w:hAnsi="Helvetica Neue"/>
        </w:rPr>
        <w:t>2014</w:t>
      </w:r>
      <w:r>
        <w:rPr>
          <w:rFonts w:eastAsia="Arial Unicode MS"/>
        </w:rPr>
        <w:t>年宣布将虚幻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引擎完全免费！有诗为证，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旧时王谢堂前燕，飞入</w:t>
      </w:r>
      <w:r>
        <w:rPr>
          <w:rFonts w:eastAsia="Arial Unicode MS"/>
        </w:rPr>
        <w:t>寻常百姓家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。当然，这里引用这句诗略有些不妥，因为虚幻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引擎的免费并非走向没落的象征，反而让这款强大而优雅的引擎迎来了新的春天。</w:t>
      </w:r>
    </w:p>
    <w:p w:rsidR="00B664B3" w:rsidRDefault="00B664B3">
      <w:pPr>
        <w:pStyle w:val="Body"/>
        <w:rPr>
          <w:rFonts w:hint="default"/>
        </w:rPr>
      </w:pPr>
    </w:p>
    <w:p w:rsidR="00B664B3" w:rsidRDefault="00793396">
      <w:pPr>
        <w:pStyle w:val="Body"/>
        <w:rPr>
          <w:rFonts w:hint="default"/>
        </w:rPr>
      </w:pPr>
      <w:r>
        <w:rPr>
          <w:rFonts w:eastAsia="Arial Unicode MS"/>
        </w:rPr>
        <w:t>好了，闲话不多扯，接下来让我们开始学习虚幻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引擎。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tLeast"/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</w:pPr>
      <w:r>
        <w:rPr>
          <w:rFonts w:ascii="PingFang SC" w:eastAsia="PingFang SC" w:cs="PingFang SC" w:hint="eastAsia"/>
          <w:color w:val="1B1F22"/>
          <w:sz w:val="22"/>
          <w:szCs w:val="22"/>
          <w:lang w:eastAsia="zh-CN"/>
        </w:rPr>
        <w:lastRenderedPageBreak/>
        <w:t>笨猫学编程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QQ</w:t>
      </w:r>
      <w:r>
        <w:rPr>
          <w:rFonts w:ascii="PingFang SC" w:eastAsia="PingFang SC" w:hAnsi="Helvetica" w:cs="PingFang SC" w:hint="eastAsia"/>
          <w:color w:val="1B1F22"/>
          <w:sz w:val="22"/>
          <w:szCs w:val="22"/>
          <w:lang w:eastAsia="zh-CN"/>
        </w:rPr>
        <w:t>群：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375143733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" w:cs="PingFang SC" w:hint="eastAsia"/>
          <w:color w:val="000000"/>
          <w:sz w:val="22"/>
          <w:szCs w:val="22"/>
          <w:lang w:eastAsia="zh-CN"/>
        </w:rPr>
        <w:t>知乎专栏：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hyperlink r:id="rId10" w:history="1">
        <w:r>
          <w:rPr>
            <w:rFonts w:ascii="Helvetica Neue" w:eastAsia="PingFang SC" w:hAnsi="Helvetica Neue" w:cs="Helvetica Neue"/>
            <w:color w:val="000000"/>
            <w:sz w:val="22"/>
            <w:szCs w:val="22"/>
            <w:u w:val="single" w:color="000000"/>
            <w:lang w:eastAsia="zh-CN"/>
          </w:rPr>
          <w:t>https://zhuanlan.zhihu.com/kidscoding</w:t>
        </w:r>
      </w:hyperlink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新浪博客</w:t>
      </w:r>
      <w:r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  <w:t>: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hyperlink r:id="rId11" w:history="1">
        <w:r>
          <w:rPr>
            <w:rFonts w:ascii="Helvetica Neue" w:eastAsia="PingFang SC" w:hAnsi="Helvetica Neue" w:cs="Helvetica Neue"/>
            <w:color w:val="000000"/>
            <w:sz w:val="22"/>
            <w:szCs w:val="22"/>
            <w:u w:val="single" w:color="000000"/>
            <w:lang w:eastAsia="zh-CN"/>
          </w:rPr>
          <w:t>http://blog.sina.com.cn/eseedo</w:t>
        </w:r>
      </w:hyperlink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r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  <w:t>Github: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hyperlink r:id="rId12" w:history="1">
        <w:r>
          <w:rPr>
            <w:rFonts w:ascii="Helvetica Neue" w:eastAsia="PingFang SC" w:hAnsi="Helvetica Neue" w:cs="Helvetica Neue"/>
            <w:color w:val="000000"/>
            <w:sz w:val="22"/>
            <w:szCs w:val="22"/>
            <w:u w:val="single" w:color="000000"/>
            <w:lang w:eastAsia="zh-CN"/>
          </w:rPr>
          <w:t>https://github.com/eseedo</w:t>
        </w:r>
      </w:hyperlink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个人网站：</w:t>
      </w:r>
    </w:p>
    <w:p w:rsidR="006D379E" w:rsidRDefault="006D379E" w:rsidP="006D379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</w:pPr>
      <w:hyperlink r:id="rId13" w:history="1">
        <w:r>
          <w:rPr>
            <w:rFonts w:ascii="Helvetica Neue" w:eastAsia="PingFang SC" w:hAnsi="Helvetica Neue" w:cs="Helvetica Neue"/>
            <w:color w:val="000000"/>
            <w:sz w:val="22"/>
            <w:szCs w:val="22"/>
            <w:u w:val="single" w:color="000000"/>
            <w:lang w:eastAsia="zh-CN"/>
          </w:rPr>
          <w:t>http://icode.ai/</w:t>
        </w:r>
      </w:hyperlink>
      <w:r>
        <w:rPr>
          <w:rFonts w:ascii="Helvetica Neue" w:eastAsia="PingFang SC" w:hAnsi="Helvetica Neue" w:cs="Helvetica Neue"/>
          <w:color w:val="000000"/>
          <w:sz w:val="22"/>
          <w:szCs w:val="22"/>
          <w:lang w:eastAsia="zh-CN"/>
        </w:rPr>
        <w:t xml:space="preserve"> </w:t>
      </w:r>
    </w:p>
    <w:p w:rsidR="00B664B3" w:rsidRDefault="00B664B3">
      <w:pPr>
        <w:pStyle w:val="Body"/>
        <w:rPr>
          <w:rFonts w:hint="default"/>
        </w:rPr>
      </w:pPr>
      <w:bookmarkStart w:id="0" w:name="_GoBack"/>
      <w:bookmarkEnd w:id="0"/>
    </w:p>
    <w:p w:rsidR="00B664B3" w:rsidRDefault="00B664B3">
      <w:pPr>
        <w:pStyle w:val="Body"/>
        <w:rPr>
          <w:rFonts w:hint="default"/>
        </w:rPr>
      </w:pPr>
    </w:p>
    <w:p w:rsidR="00B664B3" w:rsidRDefault="00B664B3">
      <w:pPr>
        <w:pStyle w:val="Body"/>
        <w:rPr>
          <w:rFonts w:hint="default"/>
        </w:rPr>
      </w:pPr>
    </w:p>
    <w:sectPr w:rsidR="00B664B3">
      <w:headerReference w:type="default" r:id="rId14"/>
      <w:footerReference w:type="default" r:id="rId15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3396" w:rsidRDefault="00793396">
      <w:r>
        <w:separator/>
      </w:r>
    </w:p>
  </w:endnote>
  <w:endnote w:type="continuationSeparator" w:id="0">
    <w:p w:rsidR="00793396" w:rsidRDefault="007933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664B3" w:rsidRDefault="00B664B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3396" w:rsidRDefault="00793396">
      <w:r>
        <w:separator/>
      </w:r>
    </w:p>
  </w:footnote>
  <w:footnote w:type="continuationSeparator" w:id="0">
    <w:p w:rsidR="00793396" w:rsidRDefault="007933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664B3" w:rsidRDefault="00B664B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4B3"/>
    <w:rsid w:val="006D379E"/>
    <w:rsid w:val="00793396"/>
    <w:rsid w:val="00B66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938E604B-465A-AC4B-BAB6-FAF43744F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tif"/><Relationship Id="rId13" Type="http://schemas.openxmlformats.org/officeDocument/2006/relationships/hyperlink" Target="http://icode.ai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/eseedo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hyperlink" Target="http://blog.sina.com.cn/eseedo" TargetMode="External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hyperlink" Target="https://zhuanlan.zhihu.com/kidscodin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212</Words>
  <Characters>1214</Characters>
  <Application>Microsoft Office Word</Application>
  <DocSecurity>0</DocSecurity>
  <Lines>10</Lines>
  <Paragraphs>2</Paragraphs>
  <ScaleCrop>false</ScaleCrop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2018-04-25T10:05:00Z</dcterms:created>
  <dcterms:modified xsi:type="dcterms:W3CDTF">2018-04-25T10:06:00Z</dcterms:modified>
</cp:coreProperties>
</file>